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E" w:rsidRDefault="001A303B" w:rsidP="003B4142">
      <w:pPr>
        <w:pStyle w:val="a3"/>
        <w:spacing w:before="71"/>
        <w:ind w:left="1953"/>
      </w:pPr>
      <w:r>
        <w:t>Объекты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МБДОУ</w:t>
      </w:r>
      <w:r>
        <w:rPr>
          <w:spacing w:val="-3"/>
        </w:rPr>
        <w:t xml:space="preserve"> </w:t>
      </w:r>
      <w:r w:rsidR="00B745AA">
        <w:t>«</w:t>
      </w:r>
      <w:r w:rsidR="00532762">
        <w:t>Васьковский детский сад</w:t>
      </w:r>
      <w:r>
        <w:t>»</w:t>
      </w:r>
    </w:p>
    <w:p w:rsidR="003B4142" w:rsidRPr="003B4142" w:rsidRDefault="003B4142" w:rsidP="003B4142">
      <w:pPr>
        <w:pStyle w:val="a3"/>
        <w:spacing w:before="71"/>
        <w:ind w:left="1953"/>
      </w:pPr>
    </w:p>
    <w:p w:rsidR="00F34C0E" w:rsidRDefault="00532762">
      <w:pPr>
        <w:pStyle w:val="a4"/>
        <w:numPr>
          <w:ilvl w:val="0"/>
          <w:numId w:val="1"/>
        </w:numPr>
        <w:tabs>
          <w:tab w:val="left" w:pos="5449"/>
        </w:tabs>
        <w:spacing w:before="1"/>
        <w:ind w:hanging="210"/>
        <w:jc w:val="left"/>
        <w:rPr>
          <w:b/>
          <w:sz w:val="24"/>
        </w:rPr>
      </w:pPr>
      <w:r>
        <w:rPr>
          <w:b/>
          <w:sz w:val="24"/>
        </w:rPr>
        <w:t>Д.Васьково</w:t>
      </w:r>
    </w:p>
    <w:p w:rsidR="00F34C0E" w:rsidRDefault="00F34C0E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3282"/>
        <w:gridCol w:w="5225"/>
      </w:tblGrid>
      <w:tr w:rsidR="00F34C0E" w:rsidTr="003D739F">
        <w:trPr>
          <w:trHeight w:val="944"/>
        </w:trPr>
        <w:tc>
          <w:tcPr>
            <w:tcW w:w="566" w:type="dxa"/>
          </w:tcPr>
          <w:p w:rsidR="00F34C0E" w:rsidRDefault="001A303B">
            <w:pPr>
              <w:pStyle w:val="TableParagraph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F34C0E" w:rsidRDefault="001A303B">
            <w:pPr>
              <w:pStyle w:val="TableParagraph"/>
              <w:spacing w:line="275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82" w:type="dxa"/>
          </w:tcPr>
          <w:p w:rsidR="00F34C0E" w:rsidRDefault="001A303B">
            <w:pPr>
              <w:pStyle w:val="TableParagraph"/>
              <w:ind w:left="226" w:right="124" w:hanging="72"/>
              <w:rPr>
                <w:sz w:val="24"/>
              </w:rPr>
            </w:pPr>
            <w:r>
              <w:rPr>
                <w:b/>
                <w:sz w:val="24"/>
              </w:rPr>
              <w:t xml:space="preserve">Описание </w:t>
            </w:r>
            <w:r>
              <w:rPr>
                <w:sz w:val="24"/>
              </w:rPr>
              <w:t>(местонахождение,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2"/>
                <w:sz w:val="24"/>
              </w:rPr>
              <w:t xml:space="preserve"> </w:t>
            </w:r>
            <w:r w:rsidR="003B4142">
              <w:rPr>
                <w:sz w:val="24"/>
              </w:rPr>
              <w:t>вместимость</w:t>
            </w:r>
            <w:r w:rsidR="003B4142">
              <w:rPr>
                <w:spacing w:val="-2"/>
                <w:sz w:val="24"/>
              </w:rPr>
              <w:t xml:space="preserve"> - </w:t>
            </w:r>
            <w:r w:rsidR="003B4142">
              <w:rPr>
                <w:sz w:val="24"/>
              </w:rPr>
              <w:t>общая площадь</w:t>
            </w:r>
            <w:r>
              <w:rPr>
                <w:sz w:val="24"/>
              </w:rPr>
              <w:t>)</w:t>
            </w:r>
          </w:p>
        </w:tc>
        <w:tc>
          <w:tcPr>
            <w:tcW w:w="5225" w:type="dxa"/>
          </w:tcPr>
          <w:p w:rsidR="00F34C0E" w:rsidRDefault="001A303B">
            <w:pPr>
              <w:pStyle w:val="TableParagraph"/>
              <w:spacing w:line="275" w:lineRule="exact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</w:tr>
      <w:tr w:rsidR="00F34C0E" w:rsidTr="003D739F">
        <w:trPr>
          <w:trHeight w:val="2484"/>
        </w:trPr>
        <w:tc>
          <w:tcPr>
            <w:tcW w:w="566" w:type="dxa"/>
          </w:tcPr>
          <w:p w:rsidR="00F34C0E" w:rsidRDefault="001A3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F34C0E" w:rsidRDefault="001A303B" w:rsidP="005327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Ячейка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 w:rsidR="00721C8E">
              <w:rPr>
                <w:sz w:val="24"/>
              </w:rPr>
              <w:t xml:space="preserve"> «</w:t>
            </w:r>
            <w:r w:rsidR="00532762">
              <w:rPr>
                <w:sz w:val="24"/>
              </w:rPr>
              <w:t>Кораблик</w:t>
            </w:r>
            <w:r w:rsidR="00721C8E">
              <w:rPr>
                <w:sz w:val="24"/>
              </w:rPr>
              <w:t>»</w:t>
            </w:r>
          </w:p>
        </w:tc>
        <w:tc>
          <w:tcPr>
            <w:tcW w:w="3282" w:type="dxa"/>
          </w:tcPr>
          <w:p w:rsidR="00B745AA" w:rsidRDefault="00532762" w:rsidP="00B745AA">
            <w:pPr>
              <w:pStyle w:val="TableParagraph"/>
              <w:ind w:right="1142"/>
              <w:rPr>
                <w:spacing w:val="-58"/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аськово</w:t>
            </w:r>
            <w:r w:rsidR="001A303B">
              <w:rPr>
                <w:sz w:val="24"/>
              </w:rPr>
              <w:t>,</w:t>
            </w:r>
            <w:r w:rsidR="001A303B">
              <w:rPr>
                <w:spacing w:val="-58"/>
                <w:sz w:val="24"/>
              </w:rPr>
              <w:t xml:space="preserve"> </w:t>
            </w:r>
          </w:p>
          <w:p w:rsidR="00F34C0E" w:rsidRDefault="001A303B" w:rsidP="00B745AA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 w:rsidR="00532762">
              <w:rPr>
                <w:sz w:val="24"/>
              </w:rPr>
              <w:t>Новая, 1</w:t>
            </w:r>
          </w:p>
          <w:p w:rsidR="00F34C0E" w:rsidRPr="001117B3" w:rsidRDefault="00BF6A2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b/>
                <w:color w:val="FF0000"/>
                <w:sz w:val="23"/>
              </w:rPr>
              <w:t xml:space="preserve"> </w:t>
            </w:r>
            <w:r w:rsidR="001117B3">
              <w:rPr>
                <w:b/>
                <w:color w:val="FF0000"/>
                <w:sz w:val="23"/>
              </w:rPr>
              <w:t xml:space="preserve"> </w:t>
            </w:r>
            <w:r w:rsidR="001117B3" w:rsidRPr="001117B3">
              <w:rPr>
                <w:sz w:val="24"/>
                <w:szCs w:val="24"/>
              </w:rPr>
              <w:t>49,7 кв</w:t>
            </w:r>
            <w:proofErr w:type="gramStart"/>
            <w:r w:rsidR="001117B3" w:rsidRPr="001117B3">
              <w:rPr>
                <w:sz w:val="24"/>
                <w:szCs w:val="24"/>
              </w:rPr>
              <w:t>.м</w:t>
            </w:r>
            <w:proofErr w:type="gramEnd"/>
          </w:p>
          <w:p w:rsidR="00F34C0E" w:rsidRPr="00532762" w:rsidRDefault="00B14BA1" w:rsidP="003B4142">
            <w:pPr>
              <w:pStyle w:val="TableParagraph"/>
              <w:spacing w:before="1"/>
              <w:rPr>
                <w:sz w:val="24"/>
              </w:rPr>
            </w:pPr>
            <w:r w:rsidRPr="00532762">
              <w:rPr>
                <w:sz w:val="24"/>
              </w:rPr>
              <w:t xml:space="preserve"> </w:t>
            </w:r>
            <w:r w:rsidR="003E004E">
              <w:rPr>
                <w:sz w:val="24"/>
              </w:rPr>
              <w:t xml:space="preserve">24 </w:t>
            </w:r>
            <w:r w:rsidR="001A303B" w:rsidRPr="00532762">
              <w:rPr>
                <w:spacing w:val="-2"/>
                <w:sz w:val="24"/>
              </w:rPr>
              <w:t xml:space="preserve"> </w:t>
            </w:r>
            <w:r w:rsidR="001A303B" w:rsidRPr="00532762">
              <w:rPr>
                <w:sz w:val="24"/>
              </w:rPr>
              <w:t>мест</w:t>
            </w:r>
            <w:r w:rsidR="00532762" w:rsidRPr="00532762">
              <w:rPr>
                <w:sz w:val="24"/>
              </w:rPr>
              <w:t>а</w:t>
            </w:r>
          </w:p>
        </w:tc>
        <w:tc>
          <w:tcPr>
            <w:tcW w:w="5225" w:type="dxa"/>
          </w:tcPr>
          <w:p w:rsidR="00F34C0E" w:rsidRDefault="001A303B">
            <w:pPr>
              <w:pStyle w:val="TableParagraph"/>
              <w:ind w:right="1831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F34C0E" w:rsidRDefault="001A303B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магнитная,</w:t>
            </w:r>
          </w:p>
          <w:p w:rsidR="00F34C0E" w:rsidRDefault="001A303B">
            <w:pPr>
              <w:pStyle w:val="TableParagraph"/>
              <w:ind w:right="3513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стулья,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F34C0E" w:rsidRDefault="001A303B">
            <w:pPr>
              <w:pStyle w:val="TableParagraph"/>
              <w:spacing w:line="270" w:lineRule="atLeast"/>
              <w:ind w:right="1227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</w:t>
            </w:r>
            <w:proofErr w:type="spellEnd"/>
            <w:r>
              <w:rPr>
                <w:sz w:val="24"/>
              </w:rPr>
              <w:t>, бактерицидная лампа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кровати</w:t>
            </w:r>
            <w:r w:rsidR="00532762">
              <w:rPr>
                <w:sz w:val="24"/>
              </w:rPr>
              <w:t>, экологический центр</w:t>
            </w:r>
          </w:p>
        </w:tc>
      </w:tr>
      <w:tr w:rsidR="00F34C0E" w:rsidTr="003D739F">
        <w:trPr>
          <w:trHeight w:val="2037"/>
        </w:trPr>
        <w:tc>
          <w:tcPr>
            <w:tcW w:w="566" w:type="dxa"/>
          </w:tcPr>
          <w:p w:rsidR="00F34C0E" w:rsidRDefault="001A30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F34C0E" w:rsidRDefault="001A303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Ячейка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721C8E" w:rsidRDefault="00721C8E" w:rsidP="0053276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532762">
              <w:rPr>
                <w:sz w:val="24"/>
              </w:rPr>
              <w:t>Теремок</w:t>
            </w:r>
            <w:r>
              <w:rPr>
                <w:sz w:val="24"/>
              </w:rPr>
              <w:t>»</w:t>
            </w:r>
          </w:p>
        </w:tc>
        <w:tc>
          <w:tcPr>
            <w:tcW w:w="3282" w:type="dxa"/>
          </w:tcPr>
          <w:p w:rsidR="00532762" w:rsidRDefault="00532762" w:rsidP="00532762">
            <w:pPr>
              <w:pStyle w:val="TableParagraph"/>
              <w:ind w:right="1142"/>
              <w:rPr>
                <w:spacing w:val="-58"/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аськово,</w:t>
            </w:r>
            <w:r>
              <w:rPr>
                <w:spacing w:val="-58"/>
                <w:sz w:val="24"/>
              </w:rPr>
              <w:t xml:space="preserve"> </w:t>
            </w:r>
          </w:p>
          <w:p w:rsidR="00532762" w:rsidRDefault="00532762" w:rsidP="00532762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Новая, 1</w:t>
            </w:r>
          </w:p>
          <w:p w:rsidR="00B745AA" w:rsidRPr="001117B3" w:rsidRDefault="001117B3" w:rsidP="00B745AA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b/>
                <w:sz w:val="23"/>
              </w:rPr>
              <w:t xml:space="preserve">  </w:t>
            </w:r>
            <w:r w:rsidRPr="001117B3">
              <w:rPr>
                <w:sz w:val="24"/>
                <w:szCs w:val="24"/>
              </w:rPr>
              <w:t>50,6 кв</w:t>
            </w:r>
            <w:proofErr w:type="gramStart"/>
            <w:r w:rsidRPr="001117B3">
              <w:rPr>
                <w:sz w:val="24"/>
                <w:szCs w:val="24"/>
              </w:rPr>
              <w:t>.м</w:t>
            </w:r>
            <w:proofErr w:type="gramEnd"/>
          </w:p>
          <w:p w:rsidR="00F34C0E" w:rsidRDefault="003E004E" w:rsidP="00B745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532762">
              <w:rPr>
                <w:sz w:val="24"/>
              </w:rPr>
              <w:t xml:space="preserve"> </w:t>
            </w:r>
            <w:r w:rsidR="00B745AA">
              <w:rPr>
                <w:spacing w:val="-2"/>
                <w:sz w:val="24"/>
              </w:rPr>
              <w:t xml:space="preserve"> </w:t>
            </w:r>
            <w:r w:rsidR="00B745AA">
              <w:rPr>
                <w:sz w:val="24"/>
              </w:rPr>
              <w:t>мест</w:t>
            </w:r>
          </w:p>
        </w:tc>
        <w:tc>
          <w:tcPr>
            <w:tcW w:w="5225" w:type="dxa"/>
          </w:tcPr>
          <w:p w:rsidR="00F34C0E" w:rsidRDefault="001A303B">
            <w:pPr>
              <w:pStyle w:val="TableParagraph"/>
              <w:ind w:right="1831"/>
              <w:rPr>
                <w:sz w:val="24"/>
              </w:rPr>
            </w:pPr>
            <w:r>
              <w:rPr>
                <w:sz w:val="24"/>
              </w:rPr>
              <w:t>Стенка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</w:p>
          <w:p w:rsidR="00F34C0E" w:rsidRDefault="001A303B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 w:rsidR="003D739F">
              <w:rPr>
                <w:sz w:val="24"/>
              </w:rPr>
              <w:t>д</w:t>
            </w:r>
            <w:r>
              <w:rPr>
                <w:sz w:val="24"/>
              </w:rPr>
              <w:t>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</w:p>
          <w:p w:rsidR="00F34C0E" w:rsidRDefault="003D739F">
            <w:pPr>
              <w:pStyle w:val="TableParagraph"/>
              <w:ind w:right="3508"/>
              <w:rPr>
                <w:sz w:val="24"/>
              </w:rPr>
            </w:pPr>
            <w:r>
              <w:rPr>
                <w:sz w:val="24"/>
              </w:rPr>
              <w:t>с</w:t>
            </w:r>
            <w:r w:rsidR="001A303B">
              <w:rPr>
                <w:sz w:val="24"/>
              </w:rPr>
              <w:t>толы, стулья</w:t>
            </w:r>
            <w:r w:rsidR="001A303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1A303B">
              <w:rPr>
                <w:sz w:val="24"/>
              </w:rPr>
              <w:t>овер</w:t>
            </w:r>
            <w:r w:rsidR="001A303B">
              <w:rPr>
                <w:spacing w:val="-2"/>
                <w:sz w:val="24"/>
              </w:rPr>
              <w:t xml:space="preserve"> </w:t>
            </w:r>
            <w:r w:rsidR="001A303B">
              <w:rPr>
                <w:sz w:val="24"/>
              </w:rPr>
              <w:t>для</w:t>
            </w:r>
            <w:r w:rsidR="001A303B">
              <w:rPr>
                <w:spacing w:val="-1"/>
                <w:sz w:val="24"/>
              </w:rPr>
              <w:t xml:space="preserve"> </w:t>
            </w:r>
            <w:r w:rsidR="001A303B">
              <w:rPr>
                <w:sz w:val="24"/>
              </w:rPr>
              <w:t>игр</w:t>
            </w:r>
          </w:p>
          <w:p w:rsidR="00F34C0E" w:rsidRDefault="003D739F" w:rsidP="003D739F">
            <w:pPr>
              <w:pStyle w:val="TableParagraph"/>
              <w:ind w:left="0" w:right="12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</w:t>
            </w:r>
            <w:r w:rsidR="001A303B">
              <w:rPr>
                <w:sz w:val="24"/>
              </w:rPr>
              <w:t>ециркулятор</w:t>
            </w:r>
            <w:proofErr w:type="spellEnd"/>
            <w:r w:rsidR="001A303B">
              <w:rPr>
                <w:sz w:val="24"/>
              </w:rPr>
              <w:t>,</w:t>
            </w:r>
            <w:r w:rsidR="001A303B">
              <w:rPr>
                <w:spacing w:val="-6"/>
                <w:sz w:val="24"/>
              </w:rPr>
              <w:t xml:space="preserve"> </w:t>
            </w:r>
            <w:r w:rsidR="001A303B">
              <w:rPr>
                <w:sz w:val="24"/>
              </w:rPr>
              <w:t>бактерицидная</w:t>
            </w:r>
            <w:r w:rsidR="001A303B">
              <w:rPr>
                <w:spacing w:val="-6"/>
                <w:sz w:val="24"/>
              </w:rPr>
              <w:t xml:space="preserve"> </w:t>
            </w:r>
            <w:r w:rsidR="001A303B">
              <w:rPr>
                <w:sz w:val="24"/>
              </w:rPr>
              <w:t>лампа</w:t>
            </w:r>
          </w:p>
          <w:p w:rsidR="00F34C0E" w:rsidRDefault="00F34C0E" w:rsidP="003D739F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F34C0E" w:rsidTr="003D739F">
        <w:trPr>
          <w:trHeight w:val="1380"/>
        </w:trPr>
        <w:tc>
          <w:tcPr>
            <w:tcW w:w="566" w:type="dxa"/>
          </w:tcPr>
          <w:p w:rsidR="00F34C0E" w:rsidRDefault="0053276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1A303B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F34C0E" w:rsidRDefault="001A303B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 w:rsidR="00B745AA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282" w:type="dxa"/>
          </w:tcPr>
          <w:p w:rsidR="00532762" w:rsidRDefault="00532762" w:rsidP="00532762">
            <w:pPr>
              <w:pStyle w:val="TableParagraph"/>
              <w:ind w:right="1142"/>
              <w:rPr>
                <w:spacing w:val="-58"/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аськово,</w:t>
            </w:r>
            <w:r>
              <w:rPr>
                <w:spacing w:val="-58"/>
                <w:sz w:val="24"/>
              </w:rPr>
              <w:t xml:space="preserve"> </w:t>
            </w:r>
          </w:p>
          <w:p w:rsidR="00532762" w:rsidRDefault="00532762" w:rsidP="00532762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Новая, 1</w:t>
            </w:r>
          </w:p>
          <w:p w:rsidR="001117B3" w:rsidRDefault="001117B3" w:rsidP="00532762">
            <w:pPr>
              <w:pStyle w:val="TableParagraph"/>
              <w:ind w:right="1142"/>
              <w:rPr>
                <w:sz w:val="24"/>
              </w:rPr>
            </w:pPr>
          </w:p>
          <w:p w:rsidR="001117B3" w:rsidRDefault="001117B3" w:rsidP="00532762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50,2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B745AA" w:rsidRDefault="00B745AA" w:rsidP="00B745A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34C0E" w:rsidRDefault="00F34C0E" w:rsidP="00532762">
            <w:pPr>
              <w:pStyle w:val="TableParagraph"/>
              <w:rPr>
                <w:sz w:val="24"/>
              </w:rPr>
            </w:pPr>
          </w:p>
        </w:tc>
        <w:tc>
          <w:tcPr>
            <w:tcW w:w="5225" w:type="dxa"/>
          </w:tcPr>
          <w:p w:rsidR="00B745AA" w:rsidRDefault="001A303B" w:rsidP="00532762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Стеллаж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</w:p>
          <w:p w:rsidR="00B745AA" w:rsidRDefault="001A303B" w:rsidP="00B745AA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инвентарь,</w:t>
            </w:r>
            <w:r>
              <w:rPr>
                <w:spacing w:val="1"/>
                <w:sz w:val="24"/>
              </w:rPr>
              <w:t xml:space="preserve"> </w:t>
            </w:r>
          </w:p>
          <w:p w:rsidR="00B745AA" w:rsidRDefault="001A303B" w:rsidP="00B745AA">
            <w:pPr>
              <w:pStyle w:val="TableParagraph"/>
              <w:ind w:right="98"/>
              <w:jc w:val="both"/>
              <w:rPr>
                <w:spacing w:val="29"/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мольберт,</w:t>
            </w:r>
            <w:r>
              <w:rPr>
                <w:spacing w:val="29"/>
                <w:sz w:val="24"/>
              </w:rPr>
              <w:t xml:space="preserve"> </w:t>
            </w:r>
          </w:p>
          <w:p w:rsidR="00B745AA" w:rsidRDefault="001A303B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 w:rsidR="00B745AA">
              <w:rPr>
                <w:sz w:val="24"/>
              </w:rPr>
              <w:t xml:space="preserve"> </w:t>
            </w:r>
            <w:r w:rsidR="00532762">
              <w:rPr>
                <w:sz w:val="24"/>
              </w:rPr>
              <w:t>телевизор</w:t>
            </w:r>
            <w:r w:rsidR="00B745AA">
              <w:rPr>
                <w:sz w:val="24"/>
              </w:rPr>
              <w:t xml:space="preserve">  </w:t>
            </w:r>
          </w:p>
          <w:p w:rsidR="00B745AA" w:rsidRDefault="001A303B" w:rsidP="00B745AA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стулья,</w:t>
            </w:r>
            <w:r>
              <w:rPr>
                <w:spacing w:val="1"/>
                <w:sz w:val="24"/>
              </w:rPr>
              <w:t xml:space="preserve"> </w:t>
            </w:r>
          </w:p>
          <w:p w:rsidR="00B745AA" w:rsidRDefault="001A303B" w:rsidP="00B745AA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</w:p>
          <w:p w:rsidR="00F34C0E" w:rsidRDefault="001A303B" w:rsidP="00B745AA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1"/>
                <w:sz w:val="24"/>
              </w:rPr>
              <w:t xml:space="preserve"> 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 w:rsidRPr="00B745AA">
              <w:rPr>
                <w:sz w:val="24"/>
              </w:rPr>
              <w:t>Тренажер детский</w:t>
            </w:r>
            <w:r>
              <w:rPr>
                <w:sz w:val="24"/>
              </w:rPr>
              <w:t xml:space="preserve"> механический "</w:t>
            </w:r>
            <w:proofErr w:type="spellStart"/>
            <w:r>
              <w:rPr>
                <w:sz w:val="24"/>
              </w:rPr>
              <w:t>Твистер</w:t>
            </w:r>
            <w:proofErr w:type="spellEnd"/>
            <w:r>
              <w:rPr>
                <w:sz w:val="24"/>
              </w:rPr>
              <w:t xml:space="preserve">" с ручкой, 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745AA">
              <w:rPr>
                <w:sz w:val="24"/>
              </w:rPr>
              <w:t>ренажер детский механический "Велотренажер"</w:t>
            </w:r>
            <w:r>
              <w:rPr>
                <w:sz w:val="24"/>
              </w:rPr>
              <w:t xml:space="preserve"> 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1644F">
              <w:rPr>
                <w:sz w:val="24"/>
              </w:rPr>
              <w:t>ренажер детский "Подставка под штангу</w:t>
            </w:r>
            <w:r>
              <w:rPr>
                <w:sz w:val="24"/>
              </w:rPr>
              <w:t xml:space="preserve">, 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1644F">
              <w:rPr>
                <w:sz w:val="24"/>
              </w:rPr>
              <w:t>ренажер детский механический "</w:t>
            </w:r>
            <w:proofErr w:type="gramStart"/>
            <w:r w:rsidRPr="00B1644F">
              <w:rPr>
                <w:sz w:val="24"/>
              </w:rPr>
              <w:t>Бегущая</w:t>
            </w:r>
            <w:proofErr w:type="gramEnd"/>
            <w:r w:rsidRPr="00B1644F">
              <w:rPr>
                <w:sz w:val="24"/>
              </w:rPr>
              <w:t xml:space="preserve"> по волнам"</w:t>
            </w:r>
            <w:r>
              <w:rPr>
                <w:sz w:val="24"/>
              </w:rPr>
              <w:t>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B1644F">
              <w:rPr>
                <w:sz w:val="24"/>
              </w:rPr>
              <w:t>ренаже</w:t>
            </w:r>
            <w:r>
              <w:rPr>
                <w:sz w:val="24"/>
              </w:rPr>
              <w:t>р детский механический "Гребля",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тренажер подставка под штангу,   </w:t>
            </w:r>
            <w:r w:rsidRPr="00B1644F">
              <w:rPr>
                <w:sz w:val="24"/>
              </w:rPr>
              <w:t xml:space="preserve">(скамья для </w:t>
            </w:r>
            <w:r>
              <w:rPr>
                <w:sz w:val="24"/>
              </w:rPr>
              <w:t xml:space="preserve">    жима),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D5CDA">
              <w:rPr>
                <w:sz w:val="24"/>
              </w:rPr>
              <w:t>ребной детский тренажер DFC (VT-2701)</w:t>
            </w:r>
            <w:r>
              <w:rPr>
                <w:sz w:val="24"/>
              </w:rPr>
              <w:t>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горка,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качели,</w:t>
            </w:r>
          </w:p>
          <w:p w:rsidR="00BF6A23" w:rsidRDefault="00BF6A23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маты,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мячи – прыгуны  гимнастические,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зверь прыгун,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, </w:t>
            </w:r>
          </w:p>
          <w:p w:rsidR="00532762" w:rsidRDefault="00532762" w:rsidP="0053276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мишень,</w:t>
            </w:r>
          </w:p>
          <w:p w:rsidR="00532762" w:rsidRPr="00B745AA" w:rsidRDefault="00532762" w:rsidP="00532762">
            <w:pPr>
              <w:pStyle w:val="TableParagraph"/>
              <w:ind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дор</w:t>
            </w:r>
            <w:r w:rsidR="00BF6A23">
              <w:rPr>
                <w:sz w:val="24"/>
              </w:rPr>
              <w:t>ожка тактильная «Змейка» для ход</w:t>
            </w:r>
            <w:r>
              <w:rPr>
                <w:sz w:val="24"/>
              </w:rPr>
              <w:t>ьбы»</w:t>
            </w:r>
          </w:p>
        </w:tc>
      </w:tr>
      <w:tr w:rsidR="00721C8E" w:rsidTr="003D739F">
        <w:trPr>
          <w:trHeight w:val="1380"/>
        </w:trPr>
        <w:tc>
          <w:tcPr>
            <w:tcW w:w="566" w:type="dxa"/>
          </w:tcPr>
          <w:p w:rsidR="00721C8E" w:rsidRDefault="00532762" w:rsidP="0053276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721C8E" w:rsidRDefault="00721C8E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Комната для профилактик ДТП</w:t>
            </w:r>
          </w:p>
        </w:tc>
        <w:tc>
          <w:tcPr>
            <w:tcW w:w="3282" w:type="dxa"/>
          </w:tcPr>
          <w:p w:rsidR="00532762" w:rsidRDefault="00532762" w:rsidP="00532762">
            <w:pPr>
              <w:pStyle w:val="TableParagraph"/>
              <w:ind w:right="1142"/>
              <w:rPr>
                <w:spacing w:val="-58"/>
                <w:sz w:val="24"/>
              </w:rPr>
            </w:pP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аськово,</w:t>
            </w:r>
            <w:r>
              <w:rPr>
                <w:spacing w:val="-58"/>
                <w:sz w:val="24"/>
              </w:rPr>
              <w:t xml:space="preserve"> </w:t>
            </w:r>
          </w:p>
          <w:p w:rsidR="00532762" w:rsidRDefault="00532762" w:rsidP="00532762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Новая, 1</w:t>
            </w:r>
          </w:p>
          <w:p w:rsidR="001117B3" w:rsidRDefault="001117B3" w:rsidP="00532762">
            <w:pPr>
              <w:pStyle w:val="TableParagraph"/>
              <w:ind w:right="1142"/>
              <w:rPr>
                <w:sz w:val="24"/>
              </w:rPr>
            </w:pPr>
          </w:p>
          <w:p w:rsidR="001117B3" w:rsidRDefault="001117B3" w:rsidP="00532762"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49,2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  <w:p w:rsidR="00532762" w:rsidRDefault="00532762" w:rsidP="0053276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14BA1" w:rsidRDefault="00B14BA1" w:rsidP="00532762">
            <w:pPr>
              <w:pStyle w:val="TableParagraph"/>
              <w:ind w:right="1142"/>
              <w:rPr>
                <w:sz w:val="24"/>
              </w:rPr>
            </w:pPr>
          </w:p>
          <w:p w:rsidR="00B14BA1" w:rsidRDefault="00B14BA1" w:rsidP="00B14BA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21C8E" w:rsidRDefault="00721C8E" w:rsidP="00532762">
            <w:pPr>
              <w:pStyle w:val="TableParagraph"/>
              <w:rPr>
                <w:sz w:val="24"/>
              </w:rPr>
            </w:pPr>
          </w:p>
        </w:tc>
        <w:tc>
          <w:tcPr>
            <w:tcW w:w="5225" w:type="dxa"/>
          </w:tcPr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знаки,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домино, 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светофор,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машины,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костюмы,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светоотражатели,</w:t>
            </w:r>
          </w:p>
          <w:p w:rsidR="00721C8E" w:rsidRDefault="00721C8E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 w:rsidR="00BF6A23">
              <w:rPr>
                <w:sz w:val="24"/>
              </w:rPr>
              <w:t>,</w:t>
            </w:r>
          </w:p>
          <w:p w:rsidR="00BF6A23" w:rsidRPr="00B745AA" w:rsidRDefault="00BF6A23" w:rsidP="00677F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дорожное полотно (разметка)</w:t>
            </w:r>
          </w:p>
        </w:tc>
      </w:tr>
    </w:tbl>
    <w:p w:rsidR="00F34C0E" w:rsidRDefault="00F34C0E">
      <w:pPr>
        <w:rPr>
          <w:b/>
          <w:sz w:val="20"/>
        </w:rPr>
      </w:pPr>
    </w:p>
    <w:p w:rsidR="00F34C0E" w:rsidRDefault="00F34C0E">
      <w:pPr>
        <w:spacing w:before="4"/>
        <w:rPr>
          <w:b/>
          <w:sz w:val="19"/>
        </w:rPr>
      </w:pPr>
    </w:p>
    <w:p w:rsidR="00F34C0E" w:rsidRPr="003B4142" w:rsidRDefault="00412118" w:rsidP="003B4142">
      <w:pPr>
        <w:pStyle w:val="a4"/>
        <w:numPr>
          <w:ilvl w:val="0"/>
          <w:numId w:val="1"/>
        </w:numPr>
        <w:tabs>
          <w:tab w:val="left" w:pos="5844"/>
          <w:tab w:val="left" w:pos="5845"/>
        </w:tabs>
        <w:ind w:left="5844" w:hanging="721"/>
        <w:jc w:val="left"/>
        <w:rPr>
          <w:b/>
          <w:sz w:val="24"/>
        </w:rPr>
        <w:sectPr w:rsidR="00F34C0E" w:rsidRPr="003B4142" w:rsidSect="003B4142">
          <w:pgSz w:w="11910" w:h="16840"/>
          <w:pgMar w:top="426" w:right="0" w:bottom="280" w:left="20" w:header="720" w:footer="720" w:gutter="0"/>
          <w:cols w:space="720"/>
        </w:sectPr>
      </w:pPr>
      <w:r w:rsidRPr="0041211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85pt;margin-top:32.25pt;width:589pt;height:614.55pt;z-index:15728640;mso-position-horizontal-relative:page" filled="f" stroked="f">
            <v:textbox style="mso-next-textbox:#_x0000_s1027" inset="0,0,0,0">
              <w:txbxContent>
                <w:tbl>
                  <w:tblPr>
                    <w:tblStyle w:val="a5"/>
                    <w:tblW w:w="0" w:type="auto"/>
                    <w:tblLayout w:type="fixed"/>
                    <w:tblLook w:val="01E0"/>
                  </w:tblPr>
                  <w:tblGrid>
                    <w:gridCol w:w="817"/>
                    <w:gridCol w:w="2586"/>
                    <w:gridCol w:w="3400"/>
                    <w:gridCol w:w="4537"/>
                  </w:tblGrid>
                  <w:tr w:rsidR="00F34C0E" w:rsidTr="003D739F">
                    <w:trPr>
                      <w:trHeight w:val="841"/>
                    </w:trPr>
                    <w:tc>
                      <w:tcPr>
                        <w:tcW w:w="817" w:type="dxa"/>
                      </w:tcPr>
                      <w:p w:rsidR="00F34C0E" w:rsidRDefault="001A303B">
                        <w:pPr>
                          <w:pStyle w:val="TableParagraph"/>
                          <w:ind w:left="110" w:right="82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86" w:type="dxa"/>
                      </w:tcPr>
                      <w:p w:rsidR="00F34C0E" w:rsidRDefault="001A303B">
                        <w:pPr>
                          <w:pStyle w:val="TableParagraph"/>
                          <w:spacing w:line="273" w:lineRule="exact"/>
                          <w:ind w:left="6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400" w:type="dxa"/>
                      </w:tcPr>
                      <w:p w:rsidR="00F34C0E" w:rsidRDefault="001A303B" w:rsidP="003B4142">
                        <w:pPr>
                          <w:pStyle w:val="TableParagraph"/>
                          <w:ind w:left="226" w:right="120" w:hanging="7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Описание </w:t>
                        </w:r>
                        <w:r>
                          <w:rPr>
                            <w:sz w:val="24"/>
                          </w:rPr>
                          <w:t>(местонахождение,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площадь,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вместимость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3B4142">
                          <w:rPr>
                            <w:spacing w:val="-2"/>
                            <w:sz w:val="24"/>
                          </w:rPr>
                          <w:t xml:space="preserve">- </w:t>
                        </w:r>
                        <w:r w:rsidR="003B4142">
                          <w:rPr>
                            <w:sz w:val="24"/>
                          </w:rPr>
                          <w:t>общая площадь)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F34C0E" w:rsidRDefault="001A303B">
                        <w:pPr>
                          <w:pStyle w:val="TableParagraph"/>
                          <w:spacing w:line="273" w:lineRule="exact"/>
                          <w:ind w:left="12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Перечень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оборудования</w:t>
                        </w:r>
                      </w:p>
                    </w:tc>
                  </w:tr>
                  <w:tr w:rsidR="00F34C0E" w:rsidTr="003D739F">
                    <w:trPr>
                      <w:trHeight w:val="2484"/>
                    </w:trPr>
                    <w:tc>
                      <w:tcPr>
                        <w:tcW w:w="817" w:type="dxa"/>
                      </w:tcPr>
                      <w:p w:rsidR="00F34C0E" w:rsidRDefault="001A303B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F34C0E" w:rsidRDefault="001A303B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Ячейка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№1</w:t>
                        </w:r>
                        <w:r w:rsidR="003B4142">
                          <w:rPr>
                            <w:sz w:val="24"/>
                          </w:rPr>
                          <w:t xml:space="preserve"> </w:t>
                        </w:r>
                      </w:p>
                      <w:p w:rsidR="003B4142" w:rsidRDefault="003B4142" w:rsidP="00532762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r w:rsidR="00532762">
                          <w:rPr>
                            <w:sz w:val="24"/>
                          </w:rPr>
                          <w:t>Солнышко</w:t>
                        </w: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400" w:type="dxa"/>
                      </w:tcPr>
                      <w:p w:rsidR="003B4142" w:rsidRDefault="00532762" w:rsidP="003B4142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п.ст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адунская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ул.Весенняя, д.10</w:t>
                        </w:r>
                      </w:p>
                      <w:p w:rsidR="001117B3" w:rsidRDefault="001117B3" w:rsidP="003B4142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</w:rPr>
                        </w:pPr>
                      </w:p>
                      <w:p w:rsidR="001117B3" w:rsidRDefault="001117B3" w:rsidP="003B4142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>49,4 кв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</w:p>
                      <w:p w:rsidR="00F34C0E" w:rsidRDefault="003E004E" w:rsidP="001117B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 w:rsidR="00532762">
                          <w:rPr>
                            <w:sz w:val="24"/>
                          </w:rPr>
                          <w:t xml:space="preserve"> мест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BF6A23" w:rsidRDefault="00BF6A23">
                        <w:pPr>
                          <w:pStyle w:val="TableParagraph"/>
                          <w:ind w:left="112"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Стенка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игрушек,</w:t>
                        </w:r>
                      </w:p>
                      <w:p w:rsidR="00F34C0E" w:rsidRDefault="001A303B">
                        <w:pPr>
                          <w:pStyle w:val="TableParagraph"/>
                          <w:ind w:left="112" w:right="1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игрушки,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пособий,</w:t>
                        </w:r>
                      </w:p>
                      <w:p w:rsidR="00BF6A23" w:rsidRDefault="001A303B">
                        <w:pPr>
                          <w:pStyle w:val="TableParagraph"/>
                          <w:ind w:left="112" w:right="606"/>
                          <w:rPr>
                            <w:spacing w:val="-6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дидактический</w:t>
                        </w:r>
                        <w:r w:rsidR="00BF6A23">
                          <w:rPr>
                            <w:spacing w:val="-6"/>
                            <w:sz w:val="24"/>
                          </w:rPr>
                          <w:t xml:space="preserve"> материал,</w:t>
                        </w:r>
                      </w:p>
                      <w:p w:rsidR="00F34C0E" w:rsidRDefault="001A303B">
                        <w:pPr>
                          <w:pStyle w:val="TableParagraph"/>
                          <w:ind w:left="112" w:right="606"/>
                          <w:rPr>
                            <w:sz w:val="24"/>
                          </w:rPr>
                        </w:pP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3B4142">
                          <w:rPr>
                            <w:sz w:val="24"/>
                          </w:rPr>
                          <w:t>учебная</w:t>
                        </w:r>
                        <w:r>
                          <w:rPr>
                            <w:sz w:val="24"/>
                          </w:rPr>
                          <w:t>,</w:t>
                        </w:r>
                      </w:p>
                      <w:p w:rsidR="003B4142" w:rsidRDefault="001A303B" w:rsidP="00BF6A23">
                        <w:pPr>
                          <w:pStyle w:val="TableParagraph"/>
                          <w:ind w:left="112" w:right="3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столы,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стулья,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игр,</w:t>
                        </w:r>
                        <w:r w:rsidR="003B4142">
                          <w:rPr>
                            <w:sz w:val="24"/>
                          </w:rPr>
                          <w:t xml:space="preserve"> </w:t>
                        </w:r>
                      </w:p>
                      <w:p w:rsidR="00F34C0E" w:rsidRDefault="001A303B">
                        <w:pPr>
                          <w:pStyle w:val="TableParagraph"/>
                          <w:ind w:left="112" w:right="2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кровати,</w:t>
                        </w:r>
                      </w:p>
                      <w:p w:rsidR="00F34C0E" w:rsidRDefault="001A303B" w:rsidP="00B14BA1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рециркулятор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бактерицидная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лампа</w:t>
                        </w:r>
                      </w:p>
                    </w:tc>
                  </w:tr>
                  <w:tr w:rsidR="00F34C0E" w:rsidTr="003D739F">
                    <w:trPr>
                      <w:trHeight w:val="2207"/>
                    </w:trPr>
                    <w:tc>
                      <w:tcPr>
                        <w:tcW w:w="817" w:type="dxa"/>
                      </w:tcPr>
                      <w:p w:rsidR="00BF6A23" w:rsidRDefault="001A303B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="00BF6A23">
                          <w:rPr>
                            <w:sz w:val="24"/>
                          </w:rPr>
                          <w:t>.</w:t>
                        </w: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F6A23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F34C0E" w:rsidRDefault="00F34C0E" w:rsidP="00BF6A23">
                        <w:pPr>
                          <w:pStyle w:val="TableParagraph"/>
                          <w:spacing w:line="270" w:lineRule="exact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86" w:type="dxa"/>
                      </w:tcPr>
                      <w:p w:rsidR="00F34C0E" w:rsidRDefault="001A303B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Ячейка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№2</w:t>
                        </w:r>
                      </w:p>
                      <w:p w:rsidR="003B4142" w:rsidRDefault="00532762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</w:t>
                        </w:r>
                        <w:r w:rsidR="003B4142">
                          <w:rPr>
                            <w:sz w:val="24"/>
                          </w:rPr>
                          <w:t>челки»</w:t>
                        </w:r>
                      </w:p>
                    </w:tc>
                    <w:tc>
                      <w:tcPr>
                        <w:tcW w:w="3400" w:type="dxa"/>
                      </w:tcPr>
                      <w:p w:rsidR="00532762" w:rsidRDefault="00532762" w:rsidP="00532762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п.ст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адунская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ул.Весенняя, д.10</w:t>
                        </w:r>
                      </w:p>
                      <w:p w:rsidR="001117B3" w:rsidRDefault="001117B3" w:rsidP="001117B3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 xml:space="preserve"> 38,8 кв</w:t>
                        </w:r>
                        <w:proofErr w:type="gramStart"/>
                        <w:r>
                          <w:rPr>
                            <w:sz w:val="24"/>
                          </w:rPr>
                          <w:t>.м</w:t>
                        </w:r>
                        <w:proofErr w:type="gramEnd"/>
                      </w:p>
                      <w:p w:rsidR="00F34C0E" w:rsidRDefault="001117B3" w:rsidP="001117B3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</w:t>
                        </w:r>
                        <w:r w:rsidR="003B4142">
                          <w:rPr>
                            <w:sz w:val="24"/>
                          </w:rPr>
                          <w:t>1</w:t>
                        </w:r>
                        <w:r w:rsidR="003E004E">
                          <w:rPr>
                            <w:sz w:val="24"/>
                          </w:rPr>
                          <w:t>9</w:t>
                        </w:r>
                        <w:r w:rsidR="003B4142">
                          <w:rPr>
                            <w:sz w:val="24"/>
                          </w:rPr>
                          <w:t xml:space="preserve"> </w:t>
                        </w:r>
                        <w:r w:rsidR="003B4142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3B4142">
                          <w:rPr>
                            <w:sz w:val="24"/>
                          </w:rPr>
                          <w:t>мест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BF6A23" w:rsidRDefault="00BF6A23">
                        <w:pPr>
                          <w:pStyle w:val="TableParagraph"/>
                          <w:ind w:left="112" w:right="1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Стенка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</w:t>
                        </w:r>
                      </w:p>
                      <w:p w:rsidR="00F34C0E" w:rsidRDefault="001A303B" w:rsidP="00BF6A23">
                        <w:pPr>
                          <w:pStyle w:val="TableParagraph"/>
                          <w:ind w:right="168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пособий,</w:t>
                        </w:r>
                      </w:p>
                      <w:p w:rsidR="00BF6A23" w:rsidRDefault="001A303B">
                        <w:pPr>
                          <w:pStyle w:val="TableParagraph"/>
                          <w:ind w:left="112" w:right="606"/>
                          <w:rPr>
                            <w:spacing w:val="-57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 w:rsidR="00BF6A23">
                          <w:rPr>
                            <w:spacing w:val="-57"/>
                            <w:sz w:val="24"/>
                          </w:rPr>
                          <w:t>,</w:t>
                        </w:r>
                        <w:proofErr w:type="gramEnd"/>
                      </w:p>
                      <w:p w:rsidR="00F34C0E" w:rsidRDefault="003B4142">
                        <w:pPr>
                          <w:pStyle w:val="TableParagraph"/>
                          <w:ind w:left="112" w:right="6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</w:t>
                        </w:r>
                        <w:r w:rsidR="001A303B">
                          <w:rPr>
                            <w:sz w:val="24"/>
                          </w:rPr>
                          <w:t>оска</w:t>
                        </w:r>
                        <w:r w:rsidR="001A303B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</w:p>
                      <w:p w:rsidR="00F34C0E" w:rsidRDefault="003B4142">
                        <w:pPr>
                          <w:pStyle w:val="TableParagraph"/>
                          <w:ind w:left="112" w:right="3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 w:rsidR="001A303B">
                          <w:rPr>
                            <w:sz w:val="24"/>
                          </w:rPr>
                          <w:t>толы, стулья</w:t>
                        </w:r>
                        <w:r w:rsidR="001A303B"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 w:rsidR="001A303B">
                          <w:rPr>
                            <w:sz w:val="24"/>
                          </w:rPr>
                          <w:t>овер</w:t>
                        </w:r>
                        <w:r w:rsidR="001A303B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1A303B">
                          <w:rPr>
                            <w:sz w:val="24"/>
                          </w:rPr>
                          <w:t>для</w:t>
                        </w:r>
                        <w:r w:rsidR="001A303B"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 w:rsidR="001A303B">
                          <w:rPr>
                            <w:sz w:val="24"/>
                          </w:rPr>
                          <w:t>игр</w:t>
                        </w:r>
                      </w:p>
                      <w:p w:rsidR="00F34C0E" w:rsidRDefault="003B4142">
                        <w:pPr>
                          <w:pStyle w:val="TableParagraph"/>
                          <w:spacing w:line="270" w:lineRule="atLeast"/>
                          <w:ind w:left="112" w:right="10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</w:t>
                        </w:r>
                        <w:r w:rsidR="001A303B">
                          <w:rPr>
                            <w:sz w:val="24"/>
                          </w:rPr>
                          <w:t>елевизор, магнитофон</w:t>
                        </w:r>
                        <w:r w:rsidR="001A303B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 w:rsidR="001A303B">
                          <w:rPr>
                            <w:sz w:val="24"/>
                          </w:rPr>
                          <w:t>рециркулятор</w:t>
                        </w:r>
                        <w:proofErr w:type="spellEnd"/>
                        <w:r w:rsidR="001A303B">
                          <w:rPr>
                            <w:sz w:val="24"/>
                          </w:rPr>
                          <w:t>,</w:t>
                        </w:r>
                        <w:r w:rsidR="001A303B"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 w:rsidR="001A303B">
                          <w:rPr>
                            <w:sz w:val="24"/>
                          </w:rPr>
                          <w:t>бактерицидная</w:t>
                        </w:r>
                        <w:r w:rsidR="001A303B"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 w:rsidR="001A303B">
                          <w:rPr>
                            <w:sz w:val="24"/>
                          </w:rPr>
                          <w:t>лампа</w:t>
                        </w:r>
                      </w:p>
                    </w:tc>
                  </w:tr>
                  <w:tr w:rsidR="00532762" w:rsidTr="003D739F">
                    <w:trPr>
                      <w:trHeight w:val="2207"/>
                    </w:trPr>
                    <w:tc>
                      <w:tcPr>
                        <w:tcW w:w="817" w:type="dxa"/>
                      </w:tcPr>
                      <w:p w:rsidR="00532762" w:rsidRDefault="00BF6A23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586" w:type="dxa"/>
                      </w:tcPr>
                      <w:p w:rsidR="00BF6A23" w:rsidRDefault="00BF6A23" w:rsidP="00BF6A2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Ячейка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№3</w:t>
                        </w:r>
                      </w:p>
                      <w:p w:rsidR="00532762" w:rsidRDefault="00BF6A23" w:rsidP="00BF6A23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«Радуга»</w:t>
                        </w:r>
                      </w:p>
                    </w:tc>
                    <w:tc>
                      <w:tcPr>
                        <w:tcW w:w="3400" w:type="dxa"/>
                      </w:tcPr>
                      <w:p w:rsidR="00BF6A23" w:rsidRDefault="00BF6A23" w:rsidP="00BF6A23">
                        <w:pPr>
                          <w:pStyle w:val="TableParagraph"/>
                          <w:spacing w:before="3"/>
                          <w:ind w:left="0"/>
                          <w:rPr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п.ст</w:t>
                        </w:r>
                        <w:proofErr w:type="gramStart"/>
                        <w:r>
                          <w:rPr>
                            <w:sz w:val="24"/>
                          </w:rPr>
                          <w:t>.П</w:t>
                        </w:r>
                        <w:proofErr w:type="gramEnd"/>
                        <w:r>
                          <w:rPr>
                            <w:sz w:val="24"/>
                          </w:rPr>
                          <w:t>адунская</w:t>
                        </w:r>
                        <w:proofErr w:type="spellEnd"/>
                        <w:r>
                          <w:rPr>
                            <w:sz w:val="24"/>
                          </w:rPr>
                          <w:t>, ул.Весенняя, д.10</w:t>
                        </w:r>
                      </w:p>
                      <w:p w:rsidR="00BF6A23" w:rsidRPr="001117B3" w:rsidRDefault="001117B3" w:rsidP="00BF6A23">
                        <w:pPr>
                          <w:pStyle w:val="TableParagraph"/>
                          <w:spacing w:before="3"/>
                          <w:ind w:left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 </w:t>
                        </w:r>
                        <w:r w:rsidRPr="001117B3">
                          <w:rPr>
                            <w:sz w:val="24"/>
                            <w:szCs w:val="24"/>
                          </w:rPr>
                          <w:t>59,7 кв</w:t>
                        </w:r>
                        <w:proofErr w:type="gramStart"/>
                        <w:r w:rsidRPr="001117B3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</w:p>
                      <w:p w:rsidR="00532762" w:rsidRDefault="003E004E" w:rsidP="00BF6A23">
                        <w:pPr>
                          <w:pStyle w:val="TableParagraph"/>
                          <w:ind w:right="1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  <w:r w:rsidR="00BF6A23">
                          <w:rPr>
                            <w:sz w:val="24"/>
                          </w:rPr>
                          <w:t xml:space="preserve"> </w:t>
                        </w:r>
                        <w:r w:rsidR="00BF6A23"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 w:rsidR="00BF6A23">
                          <w:rPr>
                            <w:sz w:val="24"/>
                          </w:rPr>
                          <w:t>мест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BF6A23" w:rsidRDefault="00BF6A23" w:rsidP="00BF6A23">
                        <w:pPr>
                          <w:pStyle w:val="TableParagraph"/>
                          <w:ind w:left="112" w:right="1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Стенка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игрушек</w:t>
                        </w:r>
                      </w:p>
                      <w:p w:rsidR="00BF6A23" w:rsidRDefault="00BF6A23" w:rsidP="00BF6A23">
                        <w:pPr>
                          <w:pStyle w:val="TableParagraph"/>
                          <w:ind w:right="1687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игрушки,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шкаф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пособий,</w:t>
                        </w:r>
                      </w:p>
                      <w:p w:rsidR="00BF6A23" w:rsidRDefault="00BF6A23" w:rsidP="00BF6A23">
                        <w:pPr>
                          <w:pStyle w:val="TableParagraph"/>
                          <w:ind w:left="112" w:right="606"/>
                          <w:rPr>
                            <w:spacing w:val="-57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дидактический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</w:p>
                      <w:p w:rsidR="00BF6A23" w:rsidRPr="00BF6A23" w:rsidRDefault="00BF6A23" w:rsidP="00BF6A23">
                        <w:pPr>
                          <w:pStyle w:val="TableParagraph"/>
                          <w:ind w:left="112" w:right="606"/>
                          <w:rPr>
                            <w:spacing w:val="-57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доска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учебная</w:t>
                        </w:r>
                      </w:p>
                      <w:p w:rsidR="00BF6A23" w:rsidRDefault="00BF6A23" w:rsidP="00BF6A23">
                        <w:pPr>
                          <w:pStyle w:val="TableParagraph"/>
                          <w:ind w:left="112" w:right="33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столы, стулья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ковер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</w:t>
                        </w:r>
                      </w:p>
                      <w:p w:rsidR="00532762" w:rsidRDefault="00BF6A23" w:rsidP="00BF6A23">
                        <w:pPr>
                          <w:pStyle w:val="TableParagraph"/>
                          <w:ind w:left="112" w:right="1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телевизор, магнитофон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рециркулятор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бактерицидная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лампа,</w:t>
                        </w:r>
                      </w:p>
                      <w:p w:rsidR="00BF6A23" w:rsidRDefault="00BF6A23" w:rsidP="00BF6A23">
                        <w:pPr>
                          <w:pStyle w:val="TableParagraph"/>
                          <w:ind w:left="112" w:right="1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музыкальный центр, музыкальная колонка.</w:t>
                        </w:r>
                      </w:p>
                    </w:tc>
                  </w:tr>
                </w:tbl>
                <w:p w:rsidR="00F34C0E" w:rsidRDefault="00F34C0E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532762">
        <w:rPr>
          <w:b/>
        </w:rPr>
        <w:t>п.ст</w:t>
      </w:r>
      <w:proofErr w:type="gramStart"/>
      <w:r w:rsidR="00532762">
        <w:rPr>
          <w:b/>
        </w:rPr>
        <w:t>.П</w:t>
      </w:r>
      <w:proofErr w:type="gramEnd"/>
      <w:r w:rsidR="00532762">
        <w:rPr>
          <w:b/>
        </w:rPr>
        <w:t>адунская</w:t>
      </w:r>
      <w:proofErr w:type="spellEnd"/>
    </w:p>
    <w:p w:rsidR="001A303B" w:rsidRDefault="001A303B" w:rsidP="003B4142"/>
    <w:sectPr w:rsidR="001A303B" w:rsidSect="00F34C0E">
      <w:pgSz w:w="11910" w:h="16840"/>
      <w:pgMar w:top="1120" w:right="0" w:bottom="28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6AA"/>
    <w:multiLevelType w:val="hybridMultilevel"/>
    <w:tmpl w:val="F5D0C214"/>
    <w:lvl w:ilvl="0" w:tplc="30DCF3E2">
      <w:start w:val="1"/>
      <w:numFmt w:val="upperRoman"/>
      <w:lvlText w:val="%1."/>
      <w:lvlJc w:val="left"/>
      <w:pPr>
        <w:ind w:left="5448" w:hanging="2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5FA2514">
      <w:numFmt w:val="bullet"/>
      <w:lvlText w:val="•"/>
      <w:lvlJc w:val="left"/>
      <w:pPr>
        <w:ind w:left="6084" w:hanging="209"/>
      </w:pPr>
      <w:rPr>
        <w:rFonts w:hint="default"/>
        <w:lang w:val="ru-RU" w:eastAsia="en-US" w:bidi="ar-SA"/>
      </w:rPr>
    </w:lvl>
    <w:lvl w:ilvl="2" w:tplc="C5A27140">
      <w:numFmt w:val="bullet"/>
      <w:lvlText w:val="•"/>
      <w:lvlJc w:val="left"/>
      <w:pPr>
        <w:ind w:left="6729" w:hanging="209"/>
      </w:pPr>
      <w:rPr>
        <w:rFonts w:hint="default"/>
        <w:lang w:val="ru-RU" w:eastAsia="en-US" w:bidi="ar-SA"/>
      </w:rPr>
    </w:lvl>
    <w:lvl w:ilvl="3" w:tplc="36166EA0">
      <w:numFmt w:val="bullet"/>
      <w:lvlText w:val="•"/>
      <w:lvlJc w:val="left"/>
      <w:pPr>
        <w:ind w:left="7373" w:hanging="209"/>
      </w:pPr>
      <w:rPr>
        <w:rFonts w:hint="default"/>
        <w:lang w:val="ru-RU" w:eastAsia="en-US" w:bidi="ar-SA"/>
      </w:rPr>
    </w:lvl>
    <w:lvl w:ilvl="4" w:tplc="82FCA298">
      <w:numFmt w:val="bullet"/>
      <w:lvlText w:val="•"/>
      <w:lvlJc w:val="left"/>
      <w:pPr>
        <w:ind w:left="8018" w:hanging="209"/>
      </w:pPr>
      <w:rPr>
        <w:rFonts w:hint="default"/>
        <w:lang w:val="ru-RU" w:eastAsia="en-US" w:bidi="ar-SA"/>
      </w:rPr>
    </w:lvl>
    <w:lvl w:ilvl="5" w:tplc="2D9AB16C">
      <w:numFmt w:val="bullet"/>
      <w:lvlText w:val="•"/>
      <w:lvlJc w:val="left"/>
      <w:pPr>
        <w:ind w:left="8663" w:hanging="209"/>
      </w:pPr>
      <w:rPr>
        <w:rFonts w:hint="default"/>
        <w:lang w:val="ru-RU" w:eastAsia="en-US" w:bidi="ar-SA"/>
      </w:rPr>
    </w:lvl>
    <w:lvl w:ilvl="6" w:tplc="F72857D4">
      <w:numFmt w:val="bullet"/>
      <w:lvlText w:val="•"/>
      <w:lvlJc w:val="left"/>
      <w:pPr>
        <w:ind w:left="9307" w:hanging="209"/>
      </w:pPr>
      <w:rPr>
        <w:rFonts w:hint="default"/>
        <w:lang w:val="ru-RU" w:eastAsia="en-US" w:bidi="ar-SA"/>
      </w:rPr>
    </w:lvl>
    <w:lvl w:ilvl="7" w:tplc="F42CFA0E">
      <w:numFmt w:val="bullet"/>
      <w:lvlText w:val="•"/>
      <w:lvlJc w:val="left"/>
      <w:pPr>
        <w:ind w:left="9952" w:hanging="209"/>
      </w:pPr>
      <w:rPr>
        <w:rFonts w:hint="default"/>
        <w:lang w:val="ru-RU" w:eastAsia="en-US" w:bidi="ar-SA"/>
      </w:rPr>
    </w:lvl>
    <w:lvl w:ilvl="8" w:tplc="84A64620">
      <w:numFmt w:val="bullet"/>
      <w:lvlText w:val="•"/>
      <w:lvlJc w:val="left"/>
      <w:pPr>
        <w:ind w:left="10597" w:hanging="209"/>
      </w:pPr>
      <w:rPr>
        <w:rFonts w:hint="default"/>
        <w:lang w:val="ru-RU" w:eastAsia="en-US" w:bidi="ar-SA"/>
      </w:rPr>
    </w:lvl>
  </w:abstractNum>
  <w:abstractNum w:abstractNumId="1">
    <w:nsid w:val="12492BDF"/>
    <w:multiLevelType w:val="multilevel"/>
    <w:tmpl w:val="77AA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4C0E"/>
    <w:rsid w:val="001117B3"/>
    <w:rsid w:val="001A303B"/>
    <w:rsid w:val="003B4142"/>
    <w:rsid w:val="003D739F"/>
    <w:rsid w:val="003E004E"/>
    <w:rsid w:val="00412118"/>
    <w:rsid w:val="00532762"/>
    <w:rsid w:val="00677F5A"/>
    <w:rsid w:val="00721C8E"/>
    <w:rsid w:val="007516A4"/>
    <w:rsid w:val="009D5CDA"/>
    <w:rsid w:val="00B14BA1"/>
    <w:rsid w:val="00B1644F"/>
    <w:rsid w:val="00B745AA"/>
    <w:rsid w:val="00BF6A23"/>
    <w:rsid w:val="00EC20CB"/>
    <w:rsid w:val="00F3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C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C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C0E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C0E"/>
    <w:pPr>
      <w:spacing w:before="90"/>
      <w:ind w:left="5448" w:hanging="721"/>
    </w:pPr>
  </w:style>
  <w:style w:type="paragraph" w:customStyle="1" w:styleId="TableParagraph">
    <w:name w:val="Table Paragraph"/>
    <w:basedOn w:val="a"/>
    <w:uiPriority w:val="1"/>
    <w:qFormat/>
    <w:rsid w:val="00F34C0E"/>
    <w:pPr>
      <w:ind w:left="108"/>
    </w:pPr>
  </w:style>
  <w:style w:type="table" w:styleId="a5">
    <w:name w:val="Table Grid"/>
    <w:basedOn w:val="a1"/>
    <w:uiPriority w:val="59"/>
    <w:rsid w:val="003B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7410-B9D2-4C5E-9A60-2D5D9540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7</cp:revision>
  <dcterms:created xsi:type="dcterms:W3CDTF">2022-11-05T07:04:00Z</dcterms:created>
  <dcterms:modified xsi:type="dcterms:W3CDTF">2023-03-13T05:05:00Z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2022-11-05T00:00:00Z</vt:filetime>
  </property>
</Properties>
</file>